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E62" w:rsidRPr="003A1E62" w:rsidRDefault="003A1E62" w:rsidP="003A1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A1E62">
        <w:rPr>
          <w:rFonts w:ascii="Calibri Light" w:eastAsia="Times New Roman" w:hAnsi="Calibri Light" w:cs="Calibri Light"/>
          <w:b/>
          <w:bCs/>
          <w:sz w:val="36"/>
          <w:szCs w:val="36"/>
          <w:lang w:eastAsia="cs-CZ"/>
        </w:rPr>
        <w:t>🟣</w:t>
      </w:r>
      <w:r w:rsidRPr="003A1E6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Technický list – GARCI MAX +</w:t>
      </w:r>
    </w:p>
    <w:p w:rsidR="003A1E62" w:rsidRPr="003A1E62" w:rsidRDefault="003A1E62" w:rsidP="003A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Kód produktu: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INTB044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Forma: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Tobolky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Hmotnost: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38,3 g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Balení: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60 kapslí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použitelnosti: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 měsíců od data balení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Skladování: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Uchovávejte na chladném, suchém místě. Datum spotřeby platí pro neotevřený a správně skladovaný výrobek.</w:t>
      </w:r>
    </w:p>
    <w:p w:rsidR="003A1E62" w:rsidRPr="003A1E62" w:rsidRDefault="00000000" w:rsidP="003A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3A1E62" w:rsidRPr="003A1E62" w:rsidRDefault="003A1E62" w:rsidP="003A1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1E62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📌</w:t>
      </w:r>
      <w:r w:rsidRPr="003A1E6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Popis</w:t>
      </w:r>
    </w:p>
    <w:p w:rsidR="003A1E62" w:rsidRPr="003A1E62" w:rsidRDefault="003A1E62" w:rsidP="003A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GARCI MAX +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doplněk stravy ve formě tobolek, navržený k podpoře </w:t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metabolismu tuků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kontroly tělesné hmotnosti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snížení pocitu hladu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Jeho účinnost spočívá v patentované směsi </w:t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GSG-COMPLEX™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obsahuje </w:t>
      </w: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glukomannan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spirulinu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garcinii</w:t>
      </w:r>
      <w:proofErr w:type="spellEnd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kambodžskou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A1E62" w:rsidRPr="003A1E62" w:rsidRDefault="00000000" w:rsidP="003A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3A1E62" w:rsidRPr="003A1E62" w:rsidRDefault="003A1E62" w:rsidP="003A1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1E62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✅</w:t>
      </w:r>
      <w:r w:rsidRPr="003A1E6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Doporučené užívání</w:t>
      </w:r>
    </w:p>
    <w:p w:rsidR="003A1E62" w:rsidRPr="003A1E62" w:rsidRDefault="003A1E62" w:rsidP="003A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Užívejte </w:t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tobolky 3× denně před hlavními jídly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součást </w:t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nízkokalorické diety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. Zapijte 1–2 sklenicemi vody.</w:t>
      </w:r>
    </w:p>
    <w:p w:rsidR="003A1E62" w:rsidRPr="003A1E62" w:rsidRDefault="00000000" w:rsidP="003A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3A1E62" w:rsidRPr="003A1E62" w:rsidRDefault="003A1E62" w:rsidP="003A1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1E62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⚠️</w:t>
      </w:r>
      <w:r w:rsidRPr="003A1E6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Upozornění</w:t>
      </w:r>
    </w:p>
    <w:p w:rsidR="003A1E62" w:rsidRPr="003A1E62" w:rsidRDefault="003A1E62" w:rsidP="003A1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doporučenou denní dávku.</w:t>
      </w:r>
    </w:p>
    <w:p w:rsidR="003A1E62" w:rsidRPr="003A1E62" w:rsidRDefault="003A1E62" w:rsidP="003A1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Uchovávejte mimo dosah dětí do 3 let.</w:t>
      </w:r>
    </w:p>
    <w:p w:rsidR="003A1E62" w:rsidRPr="003A1E62" w:rsidRDefault="003A1E62" w:rsidP="003A1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a vyváženou stravu.</w:t>
      </w:r>
    </w:p>
    <w:p w:rsidR="003A1E62" w:rsidRPr="003A1E62" w:rsidRDefault="003A1E62" w:rsidP="003A1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Užívání je vhodné v kombinaci s nízkokalorickou dietou, zdravým životním stylem a pravidelným pohybem.</w:t>
      </w:r>
    </w:p>
    <w:p w:rsidR="003A1E62" w:rsidRPr="003A1E62" w:rsidRDefault="003A1E62" w:rsidP="003A1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dietu plánujete držet déle než 3 týdny, konzultujte ji s lékařem.</w:t>
      </w:r>
    </w:p>
    <w:p w:rsidR="003A1E62" w:rsidRPr="003A1E62" w:rsidRDefault="003A1E62" w:rsidP="003A1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Nevhodné pro těhotné a kojící ženy.</w:t>
      </w:r>
    </w:p>
    <w:p w:rsidR="003A1E62" w:rsidRPr="003A1E62" w:rsidRDefault="00000000" w:rsidP="003A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3A1E62" w:rsidRPr="003A1E62" w:rsidRDefault="003A1E62" w:rsidP="003A1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1E62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🌿</w:t>
      </w:r>
      <w:r w:rsidRPr="003A1E6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Složení – GSG-COMPLEX™:</w:t>
      </w:r>
    </w:p>
    <w:p w:rsidR="003A1E62" w:rsidRPr="003A1E62" w:rsidRDefault="003A1E62" w:rsidP="003A1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Glukomannan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Amorphophallus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Konjac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1E62" w:rsidRPr="003A1E62" w:rsidRDefault="003A1E62" w:rsidP="003A1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Spirulina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Spirulina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platensis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řasa)</w:t>
      </w:r>
    </w:p>
    <w:p w:rsidR="003A1E62" w:rsidRPr="003A1E62" w:rsidRDefault="003A1E62" w:rsidP="003A1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Garcinia</w:t>
      </w:r>
      <w:proofErr w:type="spellEnd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Cambogia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sušený extrakt z plodu, standardizovaný na 60 % kyseliny </w:t>
      </w:r>
      <w:proofErr w:type="spellStart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hydroxycitronové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(HCA)</w:t>
      </w:r>
    </w:p>
    <w:p w:rsidR="003A1E62" w:rsidRPr="003A1E62" w:rsidRDefault="003A1E62" w:rsidP="003A1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Pomocná látka: </w:t>
      </w: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mikronizovaný</w:t>
      </w:r>
      <w:proofErr w:type="spellEnd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oxid křemičitý</w:t>
      </w:r>
    </w:p>
    <w:p w:rsidR="003A1E62" w:rsidRPr="003A1E62" w:rsidRDefault="00000000" w:rsidP="003A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9" style="width:0;height:1.5pt" o:hralign="center" o:hrstd="t" o:hr="t" fillcolor="#a0a0a0" stroked="f"/>
        </w:pict>
      </w:r>
    </w:p>
    <w:p w:rsidR="003A1E62" w:rsidRPr="003A1E62" w:rsidRDefault="003A1E62" w:rsidP="003A1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1E62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⚙️</w:t>
      </w:r>
      <w:r w:rsidRPr="003A1E6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Fyziologické účinky</w:t>
      </w:r>
    </w:p>
    <w:p w:rsidR="003A1E62" w:rsidRPr="003A1E62" w:rsidRDefault="003A1E62" w:rsidP="003A1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GSG-COMPLEX™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přispívá k redukci hmotnosti při dodržování nízkokalorické diety.</w:t>
      </w:r>
    </w:p>
    <w:p w:rsidR="003A1E62" w:rsidRPr="003A1E62" w:rsidRDefault="003A1E62" w:rsidP="003A1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Spirulina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podpůrný a regenerační účinek.</w:t>
      </w:r>
    </w:p>
    <w:p w:rsidR="003A1E62" w:rsidRPr="003A1E62" w:rsidRDefault="003A1E62" w:rsidP="003A1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Příznivý efekt se dostaví při užívání 3 g </w:t>
      </w:r>
      <w:proofErr w:type="spellStart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glukomannanu</w:t>
      </w:r>
      <w:proofErr w:type="spellEnd"/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denně ve třech dávkách po 1 g, před jídlem a při nízkokalorické stravě.</w:t>
      </w:r>
    </w:p>
    <w:p w:rsidR="003A1E62" w:rsidRPr="003A1E62" w:rsidRDefault="00000000" w:rsidP="003A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3A1E62" w:rsidRPr="003A1E62" w:rsidRDefault="003A1E62" w:rsidP="003A1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1E62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📊</w:t>
      </w:r>
      <w:r w:rsidRPr="003A1E6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Průměrný výživový obsah (max. denní dávka)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5"/>
        <w:gridCol w:w="1007"/>
        <w:gridCol w:w="1029"/>
      </w:tblGrid>
      <w:tr w:rsidR="003A1E62" w:rsidRPr="003A1E62" w:rsidTr="003A1E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Složka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 RVH*</w:t>
            </w:r>
          </w:p>
        </w:tc>
      </w:tr>
      <w:tr w:rsidR="003A1E62" w:rsidRPr="003A1E62" w:rsidTr="003A1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GSG-COMPLEX™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3600 mg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3A1E62" w:rsidRPr="003A1E62" w:rsidTr="003A1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 toho </w:t>
            </w:r>
            <w:proofErr w:type="spellStart"/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glukomannan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3000 mg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3A1E62" w:rsidRPr="003A1E62" w:rsidTr="003A1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spirulina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3A1E62" w:rsidRPr="003A1E62" w:rsidTr="003A1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garcinia</w:t>
            </w:r>
            <w:proofErr w:type="spellEnd"/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cambogia</w:t>
            </w:r>
            <w:proofErr w:type="spellEnd"/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extrakt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3A1E62" w:rsidRPr="003A1E62" w:rsidTr="003A1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 toho kyselina </w:t>
            </w:r>
            <w:proofErr w:type="spellStart"/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hydroxycitronová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 mg</w:t>
            </w:r>
          </w:p>
        </w:tc>
        <w:tc>
          <w:tcPr>
            <w:tcW w:w="0" w:type="auto"/>
            <w:vAlign w:val="center"/>
            <w:hideMark/>
          </w:tcPr>
          <w:p w:rsidR="003A1E62" w:rsidRPr="003A1E62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1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</w:tbl>
    <w:p w:rsidR="003A1E62" w:rsidRPr="003A1E62" w:rsidRDefault="003A1E62" w:rsidP="003A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* Referenční výživové hodnoty nejsou stanoveny</w:t>
      </w:r>
    </w:p>
    <w:p w:rsidR="003A1E62" w:rsidRPr="003A1E62" w:rsidRDefault="00000000" w:rsidP="003A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3A1E62" w:rsidRPr="003A1E62" w:rsidRDefault="003A1E62" w:rsidP="003A1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1E62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🚫</w:t>
      </w:r>
      <w:r w:rsidRPr="003A1E6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Prohlášení o alergenech</w:t>
      </w:r>
    </w:p>
    <w:p w:rsidR="003A1E62" w:rsidRPr="003A1E62" w:rsidRDefault="003A1E62" w:rsidP="003A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údajů od dodavatelů surovin </w:t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neobsahuje žádné alergeny uvedené v příloze II nařízení EU č. 1169/2011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, a ani se s nimi v závodě nepřichází do kontaktu. Výrobce zajišťuje kontrolu možné křížové kontaminace dle interních postupů.</w:t>
      </w:r>
    </w:p>
    <w:p w:rsidR="003A1E62" w:rsidRPr="003A1E62" w:rsidRDefault="003A1E62" w:rsidP="003A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E62">
        <w:rPr>
          <w:rFonts w:ascii="Segoe UI Symbol" w:eastAsia="Times New Roman" w:hAnsi="Segoe UI Symbol" w:cs="Segoe UI Symbol"/>
          <w:sz w:val="24"/>
          <w:szCs w:val="24"/>
          <w:lang w:eastAsia="cs-CZ"/>
        </w:rPr>
        <w:t>✅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A1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Neobsahuje</w:t>
      </w:r>
      <w:r w:rsidRPr="003A1E62">
        <w:rPr>
          <w:rFonts w:ascii="Times New Roman" w:eastAsia="Times New Roman" w:hAnsi="Times New Roman" w:cs="Times New Roman"/>
          <w:sz w:val="24"/>
          <w:szCs w:val="24"/>
          <w:lang w:eastAsia="cs-CZ"/>
        </w:rPr>
        <w:t>: lepek, korýše, vejce, ryby, arašídy, sóju, mléko, ořechy, celer, hořčici, sezam, oxid siřičitý, lupinu ani měkkýše.</w:t>
      </w:r>
    </w:p>
    <w:p w:rsidR="00827C78" w:rsidRDefault="00827C78"/>
    <w:sectPr w:rsidR="0082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910"/>
    <w:multiLevelType w:val="multilevel"/>
    <w:tmpl w:val="C290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A5B6B"/>
    <w:multiLevelType w:val="multilevel"/>
    <w:tmpl w:val="BF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D5E51"/>
    <w:multiLevelType w:val="multilevel"/>
    <w:tmpl w:val="2390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250266">
    <w:abstractNumId w:val="2"/>
  </w:num>
  <w:num w:numId="2" w16cid:durableId="1465848593">
    <w:abstractNumId w:val="0"/>
  </w:num>
  <w:num w:numId="3" w16cid:durableId="115487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62"/>
    <w:rsid w:val="00305FE3"/>
    <w:rsid w:val="003A1E62"/>
    <w:rsid w:val="00751795"/>
    <w:rsid w:val="008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76369-F19D-4DFC-98AD-8E3DB618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A1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A1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A1E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1E6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1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poupa@volny.cz</dc:creator>
  <cp:keywords/>
  <dc:description/>
  <cp:lastModifiedBy>Renata Ondrová</cp:lastModifiedBy>
  <cp:revision>2</cp:revision>
  <dcterms:created xsi:type="dcterms:W3CDTF">2025-07-16T06:15:00Z</dcterms:created>
  <dcterms:modified xsi:type="dcterms:W3CDTF">2025-07-16T06:15:00Z</dcterms:modified>
</cp:coreProperties>
</file>